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0DF48E" wp14:paraId="2C078E63" wp14:textId="7CF1A479">
      <w:pPr>
        <w:rPr>
          <w:b w:val="1"/>
          <w:bCs w:val="1"/>
        </w:rPr>
      </w:pPr>
      <w:r w:rsidRPr="4F0DF48E" w:rsidR="7B3ED4CC">
        <w:rPr>
          <w:b w:val="1"/>
          <w:bCs w:val="1"/>
        </w:rPr>
        <w:t>Focused Attention:</w:t>
      </w:r>
    </w:p>
    <w:p w:rsidR="7B3ED4CC" w:rsidRDefault="7B3ED4CC" w14:paraId="53C0B1BD" w14:textId="38875B22">
      <w:r w:rsidR="7B3ED4CC">
        <w:rPr/>
        <w:t>Goal:  Respond to specific stimuli</w:t>
      </w:r>
    </w:p>
    <w:p w:rsidR="7B3ED4CC" w:rsidRDefault="7B3ED4CC" w14:paraId="193B3C98" w14:textId="5C741F4A">
      <w:r w:rsidR="7B3ED4CC">
        <w:rPr/>
        <w:t>Activities:</w:t>
      </w:r>
    </w:p>
    <w:p w:rsidR="7B3ED4CC" w:rsidP="4F0DF48E" w:rsidRDefault="7B3ED4CC" w14:paraId="39BEA3AC" w14:textId="6799E4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>Therapist-directed reaching for targets (</w:t>
      </w:r>
      <w:r w:rsidRPr="4F0DF48E" w:rsidR="7B3ED4CC">
        <w:rPr>
          <w:sz w:val="24"/>
          <w:szCs w:val="24"/>
        </w:rPr>
        <w:t>e.g.</w:t>
      </w:r>
      <w:r w:rsidRPr="4F0DF48E" w:rsidR="7B3ED4CC">
        <w:rPr>
          <w:sz w:val="24"/>
          <w:szCs w:val="24"/>
        </w:rPr>
        <w:t xml:space="preserve"> “Tap the red cone”)</w:t>
      </w:r>
    </w:p>
    <w:p w:rsidR="7B3ED4CC" w:rsidP="4F0DF48E" w:rsidRDefault="7B3ED4CC" w14:paraId="38CDFFBE" w14:textId="69FF24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>Step on visual cue (</w:t>
      </w:r>
      <w:r w:rsidRPr="4F0DF48E" w:rsidR="7B3ED4CC">
        <w:rPr>
          <w:sz w:val="24"/>
          <w:szCs w:val="24"/>
        </w:rPr>
        <w:t>e.g.</w:t>
      </w:r>
      <w:r w:rsidRPr="4F0DF48E" w:rsidR="7B3ED4CC">
        <w:rPr>
          <w:sz w:val="24"/>
          <w:szCs w:val="24"/>
        </w:rPr>
        <w:t xml:space="preserve"> a taped square) only when a specific sound or light is </w:t>
      </w:r>
      <w:r w:rsidRPr="4F0DF48E" w:rsidR="7B3ED4CC">
        <w:rPr>
          <w:sz w:val="24"/>
          <w:szCs w:val="24"/>
        </w:rPr>
        <w:t>activated</w:t>
      </w:r>
    </w:p>
    <w:p w:rsidR="7B3ED4CC" w:rsidP="4F0DF48E" w:rsidRDefault="7B3ED4CC" w14:paraId="18DA9BEC" w14:textId="2EBA3A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>Ball toss when therapist says “now” but no action for other words.</w:t>
      </w:r>
    </w:p>
    <w:p w:rsidR="7B3ED4CC" w:rsidP="4F0DF48E" w:rsidRDefault="7B3ED4CC" w14:paraId="2DD1B978" w14:textId="3835E2BF">
      <w:pPr>
        <w:pStyle w:val="Normal"/>
        <w:rPr>
          <w:b w:val="1"/>
          <w:bCs w:val="1"/>
          <w:sz w:val="24"/>
          <w:szCs w:val="24"/>
        </w:rPr>
      </w:pPr>
      <w:r w:rsidRPr="4F0DF48E" w:rsidR="7B3ED4CC">
        <w:rPr>
          <w:b w:val="1"/>
          <w:bCs w:val="1"/>
          <w:sz w:val="24"/>
          <w:szCs w:val="24"/>
        </w:rPr>
        <w:t>Sustained Attention:</w:t>
      </w:r>
    </w:p>
    <w:p w:rsidR="7B3ED4CC" w:rsidP="4F0DF48E" w:rsidRDefault="7B3ED4CC" w14:paraId="1596A9AB" w14:textId="35DFF4C2">
      <w:pPr>
        <w:pStyle w:val="Normal"/>
        <w:rPr>
          <w:sz w:val="24"/>
          <w:szCs w:val="24"/>
        </w:rPr>
      </w:pPr>
      <w:r w:rsidRPr="4F0DF48E" w:rsidR="7B3ED4CC">
        <w:rPr>
          <w:sz w:val="24"/>
          <w:szCs w:val="24"/>
        </w:rPr>
        <w:t>Goal</w:t>
      </w:r>
      <w:r w:rsidRPr="4F0DF48E" w:rsidR="7B3ED4CC">
        <w:rPr>
          <w:sz w:val="24"/>
          <w:szCs w:val="24"/>
        </w:rPr>
        <w:t>:  Maintain</w:t>
      </w:r>
      <w:r w:rsidRPr="4F0DF48E" w:rsidR="7B3ED4CC">
        <w:rPr>
          <w:sz w:val="24"/>
          <w:szCs w:val="24"/>
        </w:rPr>
        <w:t xml:space="preserve"> attention over time.</w:t>
      </w:r>
    </w:p>
    <w:p w:rsidR="7B3ED4CC" w:rsidP="4F0DF48E" w:rsidRDefault="7B3ED4CC" w14:paraId="6FF1E822" w14:textId="25646257">
      <w:pPr>
        <w:pStyle w:val="Normal"/>
        <w:rPr>
          <w:sz w:val="24"/>
          <w:szCs w:val="24"/>
        </w:rPr>
      </w:pPr>
      <w:r w:rsidRPr="4F0DF48E" w:rsidR="7B3ED4CC">
        <w:rPr>
          <w:sz w:val="24"/>
          <w:szCs w:val="24"/>
        </w:rPr>
        <w:t>Activities:</w:t>
      </w:r>
    </w:p>
    <w:p w:rsidR="7B3ED4CC" w:rsidP="4F0DF48E" w:rsidRDefault="7B3ED4CC" w14:paraId="46C32891" w14:textId="039B50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 xml:space="preserve">Walking laps while </w:t>
      </w:r>
      <w:r w:rsidRPr="4F0DF48E" w:rsidR="7B3ED4CC">
        <w:rPr>
          <w:sz w:val="24"/>
          <w:szCs w:val="24"/>
        </w:rPr>
        <w:t>maintaining</w:t>
      </w:r>
      <w:r w:rsidRPr="4F0DF48E" w:rsidR="7B3ED4CC">
        <w:rPr>
          <w:sz w:val="24"/>
          <w:szCs w:val="24"/>
        </w:rPr>
        <w:t xml:space="preserve"> heel-to-toe gait for a timed </w:t>
      </w:r>
      <w:r w:rsidRPr="4F0DF48E" w:rsidR="7B3ED4CC">
        <w:rPr>
          <w:sz w:val="24"/>
          <w:szCs w:val="24"/>
        </w:rPr>
        <w:t>duration.</w:t>
      </w:r>
    </w:p>
    <w:p w:rsidR="7B3ED4CC" w:rsidP="4F0DF48E" w:rsidRDefault="7B3ED4CC" w14:paraId="190E28FC" w14:textId="3D7CBB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 xml:space="preserve">Circuit training with visual or verbal instructions for 3-5 exercises; repeat 2-3 </w:t>
      </w:r>
      <w:r w:rsidRPr="4F0DF48E" w:rsidR="7B3ED4CC">
        <w:rPr>
          <w:sz w:val="24"/>
          <w:szCs w:val="24"/>
        </w:rPr>
        <w:t>rounds</w:t>
      </w:r>
    </w:p>
    <w:p w:rsidR="7B3ED4CC" w:rsidP="4F0DF48E" w:rsidRDefault="7B3ED4CC" w14:paraId="3A5701DF" w14:textId="352638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F0DF48E" w:rsidR="7B3ED4CC">
        <w:rPr>
          <w:sz w:val="24"/>
          <w:szCs w:val="24"/>
        </w:rPr>
        <w:t>Theraband</w:t>
      </w:r>
      <w:r w:rsidRPr="4F0DF48E" w:rsidR="7B3ED4CC">
        <w:rPr>
          <w:sz w:val="24"/>
          <w:szCs w:val="24"/>
        </w:rPr>
        <w:t xml:space="preserve"> resistance routine (upper or lower body) for a set number of reps/set without redirection</w:t>
      </w:r>
    </w:p>
    <w:p w:rsidR="4DCF47E9" w:rsidP="4F0DF48E" w:rsidRDefault="4DCF47E9" w14:paraId="5B743946" w14:textId="32AC4FA1">
      <w:pPr>
        <w:pStyle w:val="Normal"/>
        <w:rPr>
          <w:b w:val="1"/>
          <w:bCs w:val="1"/>
          <w:sz w:val="24"/>
          <w:szCs w:val="24"/>
        </w:rPr>
      </w:pPr>
      <w:r w:rsidRPr="4F0DF48E" w:rsidR="4DCF47E9">
        <w:rPr>
          <w:b w:val="1"/>
          <w:bCs w:val="1"/>
          <w:sz w:val="24"/>
          <w:szCs w:val="24"/>
        </w:rPr>
        <w:t>Selective Attention:</w:t>
      </w:r>
    </w:p>
    <w:p w:rsidR="4DCF47E9" w:rsidP="4F0DF48E" w:rsidRDefault="4DCF47E9" w14:paraId="7F0EC57E" w14:textId="09E9015D">
      <w:pPr>
        <w:pStyle w:val="Normal"/>
        <w:rPr>
          <w:sz w:val="24"/>
          <w:szCs w:val="24"/>
        </w:rPr>
      </w:pPr>
      <w:r w:rsidRPr="4F0DF48E" w:rsidR="4DCF47E9">
        <w:rPr>
          <w:sz w:val="24"/>
          <w:szCs w:val="24"/>
        </w:rPr>
        <w:t>Goal: Ignore irrelevant stimuli.</w:t>
      </w:r>
    </w:p>
    <w:p w:rsidR="4DCF47E9" w:rsidP="4F0DF48E" w:rsidRDefault="4DCF47E9" w14:paraId="0CF2807A" w14:textId="7875A7D5">
      <w:pPr>
        <w:pStyle w:val="Normal"/>
        <w:rPr>
          <w:sz w:val="24"/>
          <w:szCs w:val="24"/>
        </w:rPr>
      </w:pPr>
      <w:r w:rsidRPr="4F0DF48E" w:rsidR="4DCF47E9">
        <w:rPr>
          <w:sz w:val="24"/>
          <w:szCs w:val="24"/>
        </w:rPr>
        <w:t>A</w:t>
      </w:r>
      <w:r w:rsidRPr="4F0DF48E" w:rsidR="06071A2A">
        <w:rPr>
          <w:sz w:val="24"/>
          <w:szCs w:val="24"/>
        </w:rPr>
        <w:t>ctivities:</w:t>
      </w:r>
    </w:p>
    <w:p w:rsidR="06071A2A" w:rsidP="4F0DF48E" w:rsidRDefault="06071A2A" w14:paraId="78E130FD" w14:textId="2C36D5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Balance or gait training in a busy gym or with background conversation/music.</w:t>
      </w:r>
    </w:p>
    <w:p w:rsidR="06071A2A" w:rsidP="4F0DF48E" w:rsidRDefault="06071A2A" w14:paraId="2826F986" w14:textId="163872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Follow verbal or visual cues while an “assistant” walks nearby trying to distract.</w:t>
      </w:r>
    </w:p>
    <w:p w:rsidR="06071A2A" w:rsidP="4F0DF48E" w:rsidRDefault="06071A2A" w14:paraId="72BCE69C" w14:textId="34AA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Perform task with irrelevant items present: e.g., reach for a green cone when surrounded by red ones.</w:t>
      </w:r>
    </w:p>
    <w:p w:rsidR="06071A2A" w:rsidP="4F0DF48E" w:rsidRDefault="06071A2A" w14:paraId="39E9D7E6" w14:textId="3662BB07">
      <w:pPr>
        <w:pStyle w:val="Normal"/>
        <w:rPr>
          <w:b w:val="1"/>
          <w:bCs w:val="1"/>
          <w:sz w:val="24"/>
          <w:szCs w:val="24"/>
        </w:rPr>
      </w:pPr>
      <w:r w:rsidRPr="4F0DF48E" w:rsidR="06071A2A">
        <w:rPr>
          <w:b w:val="1"/>
          <w:bCs w:val="1"/>
          <w:sz w:val="24"/>
          <w:szCs w:val="24"/>
        </w:rPr>
        <w:t>Alternating Attention:</w:t>
      </w:r>
    </w:p>
    <w:p w:rsidR="06071A2A" w:rsidP="4F0DF48E" w:rsidRDefault="06071A2A" w14:paraId="7A076B49" w14:textId="4A5B298B">
      <w:pPr>
        <w:pStyle w:val="Normal"/>
        <w:rPr>
          <w:sz w:val="24"/>
          <w:szCs w:val="24"/>
        </w:rPr>
      </w:pPr>
      <w:r w:rsidRPr="4F0DF48E" w:rsidR="06071A2A">
        <w:rPr>
          <w:sz w:val="24"/>
          <w:szCs w:val="24"/>
        </w:rPr>
        <w:t>Goal</w:t>
      </w:r>
      <w:r w:rsidRPr="4F0DF48E" w:rsidR="06071A2A">
        <w:rPr>
          <w:sz w:val="24"/>
          <w:szCs w:val="24"/>
        </w:rPr>
        <w:t>: Shift attention between tasks.</w:t>
      </w:r>
    </w:p>
    <w:p w:rsidR="06071A2A" w:rsidP="4F0DF48E" w:rsidRDefault="06071A2A" w14:paraId="45EBF76A" w14:textId="0FD5F679">
      <w:pPr>
        <w:pStyle w:val="Normal"/>
        <w:rPr>
          <w:sz w:val="24"/>
          <w:szCs w:val="24"/>
        </w:rPr>
      </w:pPr>
      <w:r w:rsidRPr="4F0DF48E" w:rsidR="06071A2A">
        <w:rPr>
          <w:sz w:val="24"/>
          <w:szCs w:val="24"/>
        </w:rPr>
        <w:t>Activities:</w:t>
      </w:r>
    </w:p>
    <w:p w:rsidR="06071A2A" w:rsidP="4F0DF48E" w:rsidRDefault="06071A2A" w14:paraId="77FFB392" w14:textId="184D46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Alternating between walking and answering simple questions (e.g., name a food, then walk 10 ft.)</w:t>
      </w:r>
    </w:p>
    <w:p w:rsidR="06071A2A" w:rsidP="4F0DF48E" w:rsidRDefault="06071A2A" w14:paraId="24C04F05" w14:textId="601E32C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Sit-to-stand =&gt; complete 1-step math problem =&gt; repeat movement.</w:t>
      </w:r>
    </w:p>
    <w:p w:rsidR="06071A2A" w:rsidP="4F0DF48E" w:rsidRDefault="06071A2A" w14:paraId="544B263B" w14:textId="2B3D8B4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Switch between two exercises on a timed cue or color signal (e.g., red = march, blue = heel raise)</w:t>
      </w:r>
    </w:p>
    <w:p w:rsidR="4F0DF48E" w:rsidP="4F0DF48E" w:rsidRDefault="4F0DF48E" w14:paraId="464C4AA8" w14:textId="155AED29">
      <w:pPr>
        <w:pStyle w:val="Normal"/>
        <w:ind w:left="720"/>
        <w:rPr>
          <w:sz w:val="24"/>
          <w:szCs w:val="24"/>
        </w:rPr>
      </w:pPr>
    </w:p>
    <w:p w:rsidR="06071A2A" w:rsidP="4F0DF48E" w:rsidRDefault="06071A2A" w14:paraId="19E2ABA3" w14:textId="6ED79EE0">
      <w:pPr>
        <w:pStyle w:val="Normal"/>
        <w:ind w:left="0"/>
        <w:rPr>
          <w:b w:val="1"/>
          <w:bCs w:val="1"/>
          <w:sz w:val="24"/>
          <w:szCs w:val="24"/>
        </w:rPr>
      </w:pPr>
      <w:r w:rsidRPr="4F0DF48E" w:rsidR="06071A2A">
        <w:rPr>
          <w:b w:val="1"/>
          <w:bCs w:val="1"/>
          <w:sz w:val="24"/>
          <w:szCs w:val="24"/>
        </w:rPr>
        <w:t>Divided Attention:</w:t>
      </w:r>
    </w:p>
    <w:p w:rsidR="06071A2A" w:rsidP="4F0DF48E" w:rsidRDefault="06071A2A" w14:paraId="2A8410D3" w14:textId="2884F897">
      <w:pPr>
        <w:pStyle w:val="Normal"/>
        <w:ind w:left="0"/>
        <w:rPr>
          <w:sz w:val="24"/>
          <w:szCs w:val="24"/>
        </w:rPr>
      </w:pPr>
      <w:r w:rsidRPr="4F0DF48E" w:rsidR="06071A2A">
        <w:rPr>
          <w:sz w:val="24"/>
          <w:szCs w:val="24"/>
        </w:rPr>
        <w:t>Goal</w:t>
      </w:r>
      <w:r w:rsidRPr="4F0DF48E" w:rsidR="06071A2A">
        <w:rPr>
          <w:sz w:val="24"/>
          <w:szCs w:val="24"/>
        </w:rPr>
        <w:t>: Simultaneously</w:t>
      </w:r>
      <w:r w:rsidRPr="4F0DF48E" w:rsidR="06071A2A">
        <w:rPr>
          <w:sz w:val="24"/>
          <w:szCs w:val="24"/>
        </w:rPr>
        <w:t xml:space="preserve"> process two tasks.</w:t>
      </w:r>
    </w:p>
    <w:p w:rsidR="06071A2A" w:rsidP="4F0DF48E" w:rsidRDefault="06071A2A" w14:paraId="2057D744" w14:textId="12FABBA8">
      <w:pPr>
        <w:pStyle w:val="Normal"/>
        <w:ind w:left="0"/>
        <w:rPr>
          <w:sz w:val="24"/>
          <w:szCs w:val="24"/>
        </w:rPr>
      </w:pPr>
      <w:r w:rsidRPr="4F0DF48E" w:rsidR="06071A2A">
        <w:rPr>
          <w:sz w:val="24"/>
          <w:szCs w:val="24"/>
        </w:rPr>
        <w:t>Activities:</w:t>
      </w:r>
    </w:p>
    <w:p w:rsidR="06071A2A" w:rsidP="4F0DF48E" w:rsidRDefault="06071A2A" w14:paraId="529DDF16" w14:textId="35605E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 xml:space="preserve">Walk while doing cognitive task:  months of the year in reverse, </w:t>
      </w:r>
      <w:r w:rsidRPr="4F0DF48E" w:rsidR="06071A2A">
        <w:rPr>
          <w:sz w:val="24"/>
          <w:szCs w:val="24"/>
        </w:rPr>
        <w:t xml:space="preserve">count by 7s </w:t>
      </w:r>
    </w:p>
    <w:p w:rsidR="06071A2A" w:rsidP="4F0DF48E" w:rsidRDefault="06071A2A" w14:paraId="624CE5D0" w14:textId="4789BE9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Balance on foam pad while tossing/catching a ball</w:t>
      </w:r>
    </w:p>
    <w:p w:rsidR="06071A2A" w:rsidP="4F0DF48E" w:rsidRDefault="06071A2A" w14:paraId="36578839" w14:textId="287BBD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Theraband</w:t>
      </w:r>
      <w:r w:rsidRPr="4F0DF48E" w:rsidR="06071A2A">
        <w:rPr>
          <w:sz w:val="24"/>
          <w:szCs w:val="24"/>
        </w:rPr>
        <w:t xml:space="preserve"> rowing while answering personal questions (</w:t>
      </w:r>
      <w:r w:rsidRPr="4F0DF48E" w:rsidR="06071A2A">
        <w:rPr>
          <w:sz w:val="24"/>
          <w:szCs w:val="24"/>
        </w:rPr>
        <w:t>e.g.</w:t>
      </w:r>
      <w:r w:rsidRPr="4F0DF48E" w:rsidR="06071A2A">
        <w:rPr>
          <w:sz w:val="24"/>
          <w:szCs w:val="24"/>
        </w:rPr>
        <w:t xml:space="preserve"> “</w:t>
      </w:r>
      <w:r w:rsidRPr="4F0DF48E" w:rsidR="06071A2A">
        <w:rPr>
          <w:sz w:val="24"/>
          <w:szCs w:val="24"/>
        </w:rPr>
        <w:t>What’s</w:t>
      </w:r>
      <w:r w:rsidRPr="4F0DF48E" w:rsidR="06071A2A">
        <w:rPr>
          <w:sz w:val="24"/>
          <w:szCs w:val="24"/>
        </w:rPr>
        <w:t xml:space="preserve"> your address?”)</w:t>
      </w:r>
    </w:p>
    <w:p w:rsidR="06071A2A" w:rsidP="4F0DF48E" w:rsidRDefault="06071A2A" w14:paraId="6BD475B6" w14:textId="41254128">
      <w:pPr>
        <w:pStyle w:val="Normal"/>
        <w:rPr>
          <w:b w:val="1"/>
          <w:bCs w:val="1"/>
          <w:sz w:val="24"/>
          <w:szCs w:val="24"/>
          <w:u w:val="single"/>
        </w:rPr>
      </w:pPr>
      <w:r w:rsidRPr="4F0DF48E" w:rsidR="06071A2A">
        <w:rPr>
          <w:b w:val="1"/>
          <w:bCs w:val="1"/>
          <w:sz w:val="24"/>
          <w:szCs w:val="24"/>
          <w:u w:val="single"/>
        </w:rPr>
        <w:t>**BONUS**</w:t>
      </w:r>
    </w:p>
    <w:p w:rsidR="150DBA7D" w:rsidP="36A86FBE" w:rsidRDefault="150DBA7D" w14:paraId="2B01180C" w14:textId="5D9557C1">
      <w:pPr>
        <w:pStyle w:val="Normal"/>
        <w:rPr>
          <w:b w:val="1"/>
          <w:bCs w:val="1"/>
          <w:sz w:val="24"/>
          <w:szCs w:val="24"/>
        </w:rPr>
      </w:pPr>
      <w:r w:rsidRPr="36A86FBE" w:rsidR="150DBA7D">
        <w:rPr>
          <w:b w:val="1"/>
          <w:bCs w:val="1"/>
          <w:sz w:val="24"/>
          <w:szCs w:val="24"/>
        </w:rPr>
        <w:t>Working Memory/Attention Tasks</w:t>
      </w:r>
      <w:r w:rsidRPr="36A86FBE" w:rsidR="470E8151">
        <w:rPr>
          <w:b w:val="1"/>
          <w:bCs w:val="1"/>
          <w:sz w:val="24"/>
          <w:szCs w:val="24"/>
        </w:rPr>
        <w:t>:</w:t>
      </w:r>
    </w:p>
    <w:p w:rsidR="150DBA7D" w:rsidP="4F0DF48E" w:rsidRDefault="150DBA7D" w14:paraId="277D1589" w14:textId="5C37F0F3">
      <w:pPr>
        <w:pStyle w:val="Normal"/>
        <w:rPr>
          <w:sz w:val="24"/>
          <w:szCs w:val="24"/>
        </w:rPr>
      </w:pPr>
      <w:r w:rsidRPr="4F0DF48E" w:rsidR="150DBA7D">
        <w:rPr>
          <w:sz w:val="24"/>
          <w:szCs w:val="24"/>
        </w:rPr>
        <w:t xml:space="preserve">Goal: Motor learning, </w:t>
      </w:r>
      <w:r w:rsidRPr="4F0DF48E" w:rsidR="71997AEC">
        <w:rPr>
          <w:sz w:val="24"/>
          <w:szCs w:val="24"/>
        </w:rPr>
        <w:t xml:space="preserve">safety and fall prevention, support neuroplasticity, </w:t>
      </w:r>
      <w:r w:rsidRPr="4F0DF48E" w:rsidR="4AE42596">
        <w:rPr>
          <w:sz w:val="24"/>
          <w:szCs w:val="24"/>
        </w:rPr>
        <w:t xml:space="preserve">temporary hold information and manipulate information, </w:t>
      </w:r>
      <w:r w:rsidRPr="4F0DF48E" w:rsidR="71997AEC">
        <w:rPr>
          <w:sz w:val="24"/>
          <w:szCs w:val="24"/>
        </w:rPr>
        <w:t>and dual task performance</w:t>
      </w:r>
    </w:p>
    <w:p w:rsidR="71997AEC" w:rsidP="4F0DF48E" w:rsidRDefault="71997AEC" w14:paraId="23EB5242" w14:textId="0406455E">
      <w:pPr>
        <w:pStyle w:val="Normal"/>
        <w:rPr>
          <w:sz w:val="24"/>
          <w:szCs w:val="24"/>
        </w:rPr>
      </w:pPr>
      <w:r w:rsidRPr="4F0DF48E" w:rsidR="71997AEC">
        <w:rPr>
          <w:sz w:val="24"/>
          <w:szCs w:val="24"/>
        </w:rPr>
        <w:t>Activities:</w:t>
      </w:r>
    </w:p>
    <w:p w:rsidR="71997AEC" w:rsidP="4F0DF48E" w:rsidRDefault="71997AEC" w14:paraId="6F95F579" w14:textId="51DA926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4F0DF48E" w:rsidR="71997AEC">
        <w:rPr>
          <w:sz w:val="24"/>
          <w:szCs w:val="24"/>
        </w:rPr>
        <w:t>Blaze pods</w:t>
      </w:r>
      <w:r w:rsidRPr="4F0DF48E" w:rsidR="29304540">
        <w:rPr>
          <w:sz w:val="24"/>
          <w:szCs w:val="24"/>
        </w:rPr>
        <w:t xml:space="preserve"> – Motor movement for each color (red – clap then tap, blue – snap left hand then tap, green – sn</w:t>
      </w:r>
      <w:r w:rsidRPr="4F0DF48E" w:rsidR="3E613B72">
        <w:rPr>
          <w:sz w:val="24"/>
          <w:szCs w:val="24"/>
        </w:rPr>
        <w:t xml:space="preserve">ap right hand then tap).  </w:t>
      </w:r>
    </w:p>
    <w:p w:rsidR="71997AEC" w:rsidP="4F0DF48E" w:rsidRDefault="71997AEC" w14:paraId="69A99440" w14:textId="24CC5BC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4F0DF48E" w:rsidR="71997AEC">
        <w:rPr>
          <w:sz w:val="24"/>
          <w:szCs w:val="24"/>
        </w:rPr>
        <w:t>Agility ladder: Create a stepping pattern, PT calls ou</w:t>
      </w:r>
      <w:r w:rsidRPr="4F0DF48E" w:rsidR="57965562">
        <w:rPr>
          <w:sz w:val="24"/>
          <w:szCs w:val="24"/>
        </w:rPr>
        <w:t>t category to name, increase difficulty by</w:t>
      </w:r>
      <w:r w:rsidRPr="4F0DF48E" w:rsidR="71997AEC">
        <w:rPr>
          <w:sz w:val="24"/>
          <w:szCs w:val="24"/>
        </w:rPr>
        <w:t xml:space="preserve"> </w:t>
      </w:r>
      <w:r w:rsidRPr="4F0DF48E" w:rsidR="71997AEC">
        <w:rPr>
          <w:sz w:val="24"/>
          <w:szCs w:val="24"/>
        </w:rPr>
        <w:t xml:space="preserve">pair different category to </w:t>
      </w:r>
      <w:r w:rsidRPr="4F0DF48E" w:rsidR="065EB613">
        <w:rPr>
          <w:sz w:val="24"/>
          <w:szCs w:val="24"/>
        </w:rPr>
        <w:t xml:space="preserve">each identified step within pattern (ex: left is food category, right is animal category, center is state </w:t>
      </w:r>
      <w:r w:rsidRPr="4F0DF48E" w:rsidR="5B6563F1">
        <w:rPr>
          <w:sz w:val="24"/>
          <w:szCs w:val="24"/>
        </w:rPr>
        <w:t>category</w:t>
      </w:r>
      <w:r w:rsidRPr="4F0DF48E" w:rsidR="065EB613">
        <w:rPr>
          <w:sz w:val="24"/>
          <w:szCs w:val="24"/>
        </w:rPr>
        <w:t>)</w:t>
      </w:r>
    </w:p>
    <w:p w:rsidR="4F0DF48E" w:rsidP="4F0DF48E" w:rsidRDefault="4F0DF48E" w14:paraId="0F3E1A11" w14:textId="10FB16A6">
      <w:pPr>
        <w:pStyle w:val="ListParagraph"/>
        <w:ind w:left="720"/>
        <w:rPr>
          <w:sz w:val="24"/>
          <w:szCs w:val="24"/>
        </w:rPr>
      </w:pPr>
    </w:p>
    <w:p w:rsidR="06071A2A" w:rsidP="36A86FBE" w:rsidRDefault="06071A2A" w14:paraId="29CA21D1" w14:textId="1475DDB9">
      <w:pPr>
        <w:pStyle w:val="Normal"/>
        <w:ind w:left="0"/>
        <w:rPr>
          <w:b w:val="1"/>
          <w:bCs w:val="1"/>
          <w:sz w:val="24"/>
          <w:szCs w:val="24"/>
        </w:rPr>
      </w:pPr>
      <w:r w:rsidRPr="36A86FBE" w:rsidR="06071A2A">
        <w:rPr>
          <w:b w:val="1"/>
          <w:bCs w:val="1"/>
          <w:sz w:val="24"/>
          <w:szCs w:val="24"/>
        </w:rPr>
        <w:t>Executive Functioning/Attention Tasks</w:t>
      </w:r>
      <w:r w:rsidRPr="36A86FBE" w:rsidR="6FBB0CE4">
        <w:rPr>
          <w:b w:val="1"/>
          <w:bCs w:val="1"/>
          <w:sz w:val="24"/>
          <w:szCs w:val="24"/>
        </w:rPr>
        <w:t xml:space="preserve"> – Goal Plan Do Review Revise (GPDR/R)</w:t>
      </w:r>
      <w:r w:rsidRPr="36A86FBE" w:rsidR="7178152A">
        <w:rPr>
          <w:b w:val="1"/>
          <w:bCs w:val="1"/>
          <w:sz w:val="24"/>
          <w:szCs w:val="24"/>
        </w:rPr>
        <w:t>:</w:t>
      </w:r>
    </w:p>
    <w:p w:rsidR="06071A2A" w:rsidP="4F0DF48E" w:rsidRDefault="06071A2A" w14:paraId="652E4D3D" w14:textId="58692A35">
      <w:pPr>
        <w:pStyle w:val="Normal"/>
        <w:rPr>
          <w:sz w:val="24"/>
          <w:szCs w:val="24"/>
        </w:rPr>
      </w:pPr>
      <w:r w:rsidRPr="4F0DF48E" w:rsidR="06071A2A">
        <w:rPr>
          <w:sz w:val="24"/>
          <w:szCs w:val="24"/>
        </w:rPr>
        <w:t>Goal: Plan, sequence, monitor, and adjust behavior</w:t>
      </w:r>
    </w:p>
    <w:p w:rsidR="06071A2A" w:rsidP="4F0DF48E" w:rsidRDefault="06071A2A" w14:paraId="07E5E1FA" w14:textId="0199273C">
      <w:pPr>
        <w:pStyle w:val="Normal"/>
        <w:rPr>
          <w:sz w:val="24"/>
          <w:szCs w:val="24"/>
        </w:rPr>
      </w:pPr>
      <w:r w:rsidRPr="4F0DF48E" w:rsidR="06071A2A">
        <w:rPr>
          <w:sz w:val="24"/>
          <w:szCs w:val="24"/>
        </w:rPr>
        <w:t>Activities:</w:t>
      </w:r>
    </w:p>
    <w:p w:rsidR="06071A2A" w:rsidP="4F0DF48E" w:rsidRDefault="06071A2A" w14:paraId="27D0915D" w14:textId="51659C3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 xml:space="preserve">Multi-step obstacle course with memory </w:t>
      </w:r>
      <w:r w:rsidRPr="4F0DF48E" w:rsidR="06071A2A">
        <w:rPr>
          <w:sz w:val="24"/>
          <w:szCs w:val="24"/>
        </w:rPr>
        <w:t>component</w:t>
      </w:r>
      <w:r w:rsidRPr="4F0DF48E" w:rsidR="06071A2A">
        <w:rPr>
          <w:sz w:val="24"/>
          <w:szCs w:val="24"/>
        </w:rPr>
        <w:t>: “Touch the wall, pick up the ball, sit on the red stool.”</w:t>
      </w:r>
      <w:r w:rsidRPr="4F0DF48E" w:rsidR="3FB158DD">
        <w:rPr>
          <w:sz w:val="24"/>
          <w:szCs w:val="24"/>
        </w:rPr>
        <w:t xml:space="preserve"> and let the patient plan and execute. After the patient does the task, then review and revise the plan if appropriate.</w:t>
      </w:r>
    </w:p>
    <w:p w:rsidR="06071A2A" w:rsidP="4F0DF48E" w:rsidRDefault="06071A2A" w14:paraId="0B38243B" w14:textId="340E9F7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“Grocery carry challenge”: Carry items across gym, avoid obstacles, and follow a planned route</w:t>
      </w:r>
      <w:r w:rsidRPr="4F0DF48E" w:rsidR="6BFFDAA3">
        <w:rPr>
          <w:sz w:val="24"/>
          <w:szCs w:val="24"/>
        </w:rPr>
        <w:t xml:space="preserve"> and let the patient plan and execute. After the patient does the task, then review and revise the plan if appropriate.</w:t>
      </w:r>
    </w:p>
    <w:p w:rsidR="06071A2A" w:rsidP="4F0DF48E" w:rsidRDefault="06071A2A" w14:paraId="19CD70BF" w14:textId="60E0484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4F0DF48E" w:rsidR="06071A2A">
        <w:rPr>
          <w:sz w:val="24"/>
          <w:szCs w:val="24"/>
        </w:rPr>
        <w:t>Problem-solving tasks</w:t>
      </w:r>
      <w:r w:rsidRPr="4F0DF48E" w:rsidR="06071A2A">
        <w:rPr>
          <w:sz w:val="24"/>
          <w:szCs w:val="24"/>
        </w:rPr>
        <w:t>:  Give</w:t>
      </w:r>
      <w:r w:rsidRPr="4F0DF48E" w:rsidR="06071A2A">
        <w:rPr>
          <w:sz w:val="24"/>
          <w:szCs w:val="24"/>
        </w:rPr>
        <w:t xml:space="preserve"> a goal (“Get this cone from point A to B without stepping on blue tiles”) and let the patient plan and execute. After </w:t>
      </w:r>
      <w:r w:rsidRPr="4F0DF48E" w:rsidR="3AE9585A">
        <w:rPr>
          <w:sz w:val="24"/>
          <w:szCs w:val="24"/>
        </w:rPr>
        <w:t>the patient</w:t>
      </w:r>
      <w:r w:rsidRPr="4F0DF48E" w:rsidR="06071A2A">
        <w:rPr>
          <w:sz w:val="24"/>
          <w:szCs w:val="24"/>
        </w:rPr>
        <w:t xml:space="preserve"> does </w:t>
      </w:r>
      <w:r w:rsidRPr="4F0DF48E" w:rsidR="7E9EB1BC">
        <w:rPr>
          <w:sz w:val="24"/>
          <w:szCs w:val="24"/>
        </w:rPr>
        <w:t>the task</w:t>
      </w:r>
      <w:r w:rsidRPr="4F0DF48E" w:rsidR="06071A2A">
        <w:rPr>
          <w:sz w:val="24"/>
          <w:szCs w:val="24"/>
        </w:rPr>
        <w:t xml:space="preserve">, </w:t>
      </w:r>
      <w:r w:rsidRPr="4F0DF48E" w:rsidR="06071A2A">
        <w:rPr>
          <w:sz w:val="24"/>
          <w:szCs w:val="24"/>
        </w:rPr>
        <w:t>then</w:t>
      </w:r>
      <w:r w:rsidRPr="4F0DF48E" w:rsidR="06071A2A">
        <w:rPr>
          <w:sz w:val="24"/>
          <w:szCs w:val="24"/>
        </w:rPr>
        <w:t xml:space="preserve"> review and revise </w:t>
      </w:r>
      <w:r w:rsidRPr="4F0DF48E" w:rsidR="4B25B2DA">
        <w:rPr>
          <w:sz w:val="24"/>
          <w:szCs w:val="24"/>
        </w:rPr>
        <w:t>the plan</w:t>
      </w:r>
      <w:r w:rsidRPr="4F0DF48E" w:rsidR="06071A2A">
        <w:rPr>
          <w:sz w:val="24"/>
          <w:szCs w:val="24"/>
        </w:rPr>
        <w:t xml:space="preserve"> if </w:t>
      </w:r>
      <w:r w:rsidRPr="4F0DF48E" w:rsidR="06071A2A">
        <w:rPr>
          <w:sz w:val="24"/>
          <w:szCs w:val="24"/>
        </w:rPr>
        <w:t>appropriate</w:t>
      </w:r>
      <w:r w:rsidRPr="4F0DF48E" w:rsidR="06071A2A">
        <w:rPr>
          <w:sz w:val="24"/>
          <w:szCs w:val="24"/>
        </w:rPr>
        <w:t>.</w:t>
      </w:r>
    </w:p>
    <w:p w:rsidR="4F0DF48E" w:rsidP="4F0DF48E" w:rsidRDefault="4F0DF48E" w14:paraId="41160747" w14:textId="0752560D">
      <w:pPr>
        <w:pStyle w:val="Normal"/>
        <w:rPr>
          <w:sz w:val="24"/>
          <w:szCs w:val="24"/>
        </w:rPr>
      </w:pPr>
    </w:p>
    <w:p w:rsidR="06071A2A" w:rsidP="4F0DF48E" w:rsidRDefault="06071A2A" w14:paraId="7ABA748E" w14:textId="5B718F0D">
      <w:pPr>
        <w:pStyle w:val="Normal"/>
        <w:ind w:left="0"/>
        <w:rPr>
          <w:sz w:val="24"/>
          <w:szCs w:val="24"/>
        </w:rPr>
      </w:pPr>
      <w:r w:rsidRPr="4F0DF48E" w:rsidR="06071A2A">
        <w:rPr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81fa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631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f67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f57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b22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09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84f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1d3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DACBA"/>
    <w:rsid w:val="013D8D44"/>
    <w:rsid w:val="054BE334"/>
    <w:rsid w:val="06071A2A"/>
    <w:rsid w:val="065EB613"/>
    <w:rsid w:val="090679A2"/>
    <w:rsid w:val="10C57F37"/>
    <w:rsid w:val="12BA5BAB"/>
    <w:rsid w:val="1330582D"/>
    <w:rsid w:val="1400543C"/>
    <w:rsid w:val="150DBA7D"/>
    <w:rsid w:val="163002C5"/>
    <w:rsid w:val="16E1B353"/>
    <w:rsid w:val="191DACBA"/>
    <w:rsid w:val="19EC75AC"/>
    <w:rsid w:val="1C3AFE28"/>
    <w:rsid w:val="1D648AEB"/>
    <w:rsid w:val="1D79241D"/>
    <w:rsid w:val="22500B3F"/>
    <w:rsid w:val="24D4FD35"/>
    <w:rsid w:val="278C036B"/>
    <w:rsid w:val="28C3BFB3"/>
    <w:rsid w:val="29304540"/>
    <w:rsid w:val="296F346C"/>
    <w:rsid w:val="338DAF31"/>
    <w:rsid w:val="33FF1A0E"/>
    <w:rsid w:val="3690BAB9"/>
    <w:rsid w:val="36A86FBE"/>
    <w:rsid w:val="3AE9585A"/>
    <w:rsid w:val="3E613B72"/>
    <w:rsid w:val="3FB158DD"/>
    <w:rsid w:val="470E8151"/>
    <w:rsid w:val="4AE42596"/>
    <w:rsid w:val="4B25B2DA"/>
    <w:rsid w:val="4B4A5276"/>
    <w:rsid w:val="4CDDA03E"/>
    <w:rsid w:val="4DCF47E9"/>
    <w:rsid w:val="4E145575"/>
    <w:rsid w:val="4F0DF48E"/>
    <w:rsid w:val="57965562"/>
    <w:rsid w:val="5A27CC63"/>
    <w:rsid w:val="5B6563F1"/>
    <w:rsid w:val="65B33B01"/>
    <w:rsid w:val="669BE60F"/>
    <w:rsid w:val="68519C16"/>
    <w:rsid w:val="69886F91"/>
    <w:rsid w:val="69ECFF16"/>
    <w:rsid w:val="6BFFDAA3"/>
    <w:rsid w:val="6DF8B416"/>
    <w:rsid w:val="6FBB0CE4"/>
    <w:rsid w:val="7178152A"/>
    <w:rsid w:val="71997AEC"/>
    <w:rsid w:val="773EC986"/>
    <w:rsid w:val="78606329"/>
    <w:rsid w:val="786CCD43"/>
    <w:rsid w:val="7B2B0601"/>
    <w:rsid w:val="7B3ED4CC"/>
    <w:rsid w:val="7B81957D"/>
    <w:rsid w:val="7E9EB1BC"/>
    <w:rsid w:val="7FB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ACBA"/>
  <w15:chartTrackingRefBased/>
  <w15:docId w15:val="{A4A88B90-8FD4-4B47-97AC-F3FD4FA23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F0DF48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1be74cb248747ca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8B6E8BF077346A3A71C3F3ADE7619" ma:contentTypeVersion="16" ma:contentTypeDescription="Create a new document." ma:contentTypeScope="" ma:versionID="43a5393a56ff725dbee729b686a3c542">
  <xsd:schema xmlns:xsd="http://www.w3.org/2001/XMLSchema" xmlns:xs="http://www.w3.org/2001/XMLSchema" xmlns:p="http://schemas.microsoft.com/office/2006/metadata/properties" xmlns:ns2="242ce7ed-3b72-421b-a8b3-b2fd60978397" xmlns:ns3="ca18a2f7-d009-46ee-b60f-db16ea32600e" targetNamespace="http://schemas.microsoft.com/office/2006/metadata/properties" ma:root="true" ma:fieldsID="e75257b76c53dca40b743975e903c8f1" ns2:_="" ns3:_="">
    <xsd:import namespace="242ce7ed-3b72-421b-a8b3-b2fd60978397"/>
    <xsd:import namespace="ca18a2f7-d009-46ee-b60f-db16ea32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e7ed-3b72-421b-a8b3-b2fd6097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396e9a7-f412-4ff8-89ff-8e3dcd6cf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a2f7-d009-46ee-b60f-db16ea3260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86ef28-39d2-4d20-b570-9ddc063c7443}" ma:internalName="TaxCatchAll" ma:showField="CatchAllData" ma:web="ca18a2f7-d009-46ee-b60f-db16ea326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ce7ed-3b72-421b-a8b3-b2fd60978397">
      <Terms xmlns="http://schemas.microsoft.com/office/infopath/2007/PartnerControls"/>
    </lcf76f155ced4ddcb4097134ff3c332f>
    <TaxCatchAll xmlns="ca18a2f7-d009-46ee-b60f-db16ea32600e" xsi:nil="true"/>
  </documentManagement>
</p:properties>
</file>

<file path=customXml/itemProps1.xml><?xml version="1.0" encoding="utf-8"?>
<ds:datastoreItem xmlns:ds="http://schemas.openxmlformats.org/officeDocument/2006/customXml" ds:itemID="{1D217340-6E8D-4415-9CE7-67D24C995618}"/>
</file>

<file path=customXml/itemProps2.xml><?xml version="1.0" encoding="utf-8"?>
<ds:datastoreItem xmlns:ds="http://schemas.openxmlformats.org/officeDocument/2006/customXml" ds:itemID="{7AA100C7-2B5F-4BD6-9AC8-864627D2E9CC}"/>
</file>

<file path=customXml/itemProps3.xml><?xml version="1.0" encoding="utf-8"?>
<ds:datastoreItem xmlns:ds="http://schemas.openxmlformats.org/officeDocument/2006/customXml" ds:itemID="{9DE1E671-1B06-49E0-860D-BF3709850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Rebecca</dc:creator>
  <cp:keywords/>
  <dc:description/>
  <cp:lastModifiedBy>Reedy PT, Kyle</cp:lastModifiedBy>
  <dcterms:created xsi:type="dcterms:W3CDTF">2025-05-15T02:08:55Z</dcterms:created>
  <dcterms:modified xsi:type="dcterms:W3CDTF">2025-05-28T18:01:31Z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0x0101007158B6E8BF077346A3A71C3F3ADE7619</vt:lpwstr>
  </property>
</Properties>
</file>